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8F0" w:rsidRDefault="00AC04D9">
      <w:r>
        <w:t>Biblical reference-Children of men</w:t>
      </w:r>
    </w:p>
    <w:p w:rsidR="00AC04D9" w:rsidRDefault="00AC04D9" w:rsidP="00AC04D9">
      <w:pPr>
        <w:pStyle w:val="NoSpacing"/>
      </w:pPr>
      <w:r>
        <w:t xml:space="preserve">Kee showing her baby/showing Theo she is pregnant in the barn </w:t>
      </w:r>
    </w:p>
    <w:p w:rsidR="00AC04D9" w:rsidRDefault="00AC04D9" w:rsidP="00AC04D9">
      <w:pPr>
        <w:pStyle w:val="NoSpacing"/>
      </w:pPr>
      <w:r>
        <w:t xml:space="preserve">Similar to </w:t>
      </w:r>
      <w:r w:rsidR="00903A37">
        <w:t>Virgin</w:t>
      </w:r>
      <w:r>
        <w:t xml:space="preserve"> Mary showing her baby of</w:t>
      </w:r>
      <w:r w:rsidR="00903A37">
        <w:t>f</w:t>
      </w:r>
      <w:r>
        <w:t xml:space="preserve"> in the barn</w:t>
      </w:r>
    </w:p>
    <w:p w:rsidR="00AC04D9" w:rsidRDefault="00AC04D9" w:rsidP="00AC04D9">
      <w:pPr>
        <w:pStyle w:val="NoSpacing"/>
      </w:pPr>
    </w:p>
    <w:p w:rsidR="00AC04D9" w:rsidRDefault="00AC04D9" w:rsidP="00AC04D9">
      <w:pPr>
        <w:pStyle w:val="NoSpacing"/>
      </w:pPr>
      <w:r>
        <w:t>Kee having her baby in the barn</w:t>
      </w:r>
    </w:p>
    <w:p w:rsidR="00AC04D9" w:rsidRDefault="00AC04D9" w:rsidP="00AC04D9">
      <w:pPr>
        <w:pStyle w:val="NoSpacing"/>
      </w:pPr>
      <w:r>
        <w:t>Similar to Mary having her baby in the barn</w:t>
      </w:r>
    </w:p>
    <w:p w:rsidR="00AC04D9" w:rsidRDefault="00AC04D9" w:rsidP="00AC04D9">
      <w:pPr>
        <w:pStyle w:val="NoSpacing"/>
      </w:pPr>
    </w:p>
    <w:p w:rsidR="00AC04D9" w:rsidRDefault="00AC04D9" w:rsidP="00AC04D9">
      <w:pPr>
        <w:pStyle w:val="NoSpacing"/>
      </w:pPr>
      <w:r>
        <w:t>Kee saying she was a virgin but was pregnant</w:t>
      </w:r>
    </w:p>
    <w:p w:rsidR="00AC04D9" w:rsidRDefault="00AC04D9" w:rsidP="00AC04D9">
      <w:pPr>
        <w:pStyle w:val="NoSpacing"/>
      </w:pPr>
      <w:r>
        <w:t>Mar</w:t>
      </w:r>
      <w:r w:rsidR="00903A37">
        <w:t xml:space="preserve">y said she was a virgin but </w:t>
      </w:r>
      <w:r>
        <w:t>miraculously had a baby/or pregnant</w:t>
      </w:r>
    </w:p>
    <w:p w:rsidR="00AC04D9" w:rsidRDefault="00AC04D9" w:rsidP="00AC04D9">
      <w:pPr>
        <w:pStyle w:val="NoSpacing"/>
      </w:pPr>
    </w:p>
    <w:p w:rsidR="00AC04D9" w:rsidRDefault="00903A37" w:rsidP="00AC04D9">
      <w:pPr>
        <w:pStyle w:val="NoSpacing"/>
      </w:pPr>
      <w:r>
        <w:t xml:space="preserve">The journey Kee, the baby and Theo took to Bexhill is similar to when Mary went on the journey to Bethlehem </w:t>
      </w:r>
    </w:p>
    <w:p w:rsidR="00AC04D9" w:rsidRDefault="00AC04D9" w:rsidP="00AC04D9">
      <w:pPr>
        <w:pStyle w:val="NoSpacing"/>
      </w:pPr>
    </w:p>
    <w:p w:rsidR="00AC04D9" w:rsidRDefault="00AC04D9" w:rsidP="00AC04D9">
      <w:pPr>
        <w:pStyle w:val="NoSpacing"/>
      </w:pPr>
      <w:r>
        <w:t>Theo is similar to Jesus in a way-Non-violent character</w:t>
      </w:r>
    </w:p>
    <w:p w:rsidR="00AC04D9" w:rsidRDefault="00AC04D9" w:rsidP="00AC04D9">
      <w:pPr>
        <w:pStyle w:val="NoSpacing"/>
      </w:pPr>
      <w:r>
        <w:t xml:space="preserve">-while protecting Kee he doesn’t resort to weapons </w:t>
      </w:r>
    </w:p>
    <w:p w:rsidR="00AC04D9" w:rsidRDefault="00AC04D9" w:rsidP="00AC04D9">
      <w:pPr>
        <w:pStyle w:val="NoSpacing"/>
      </w:pPr>
      <w:r>
        <w:t>-Theo sacrifices himself for both and the baby for what they represent the future and hope of humanity</w:t>
      </w:r>
    </w:p>
    <w:p w:rsidR="00AC04D9" w:rsidRDefault="00AC04D9" w:rsidP="00AC04D9">
      <w:pPr>
        <w:pStyle w:val="NoSpacing"/>
      </w:pPr>
      <w:r>
        <w:t xml:space="preserve">-Theo is the only person capable of completing the journey, just like Christ was the only one to with stand his trials and then spill his blood, </w:t>
      </w:r>
      <w:r w:rsidR="00903A37">
        <w:t>e.g.</w:t>
      </w:r>
      <w:r>
        <w:t xml:space="preserve"> him on the cross</w:t>
      </w:r>
    </w:p>
    <w:p w:rsidR="00903A37" w:rsidRDefault="00903A37" w:rsidP="00AC04D9">
      <w:pPr>
        <w:pStyle w:val="NoSpacing"/>
      </w:pPr>
    </w:p>
    <w:p w:rsidR="00903A37" w:rsidRDefault="00D6477C" w:rsidP="00AC04D9">
      <w:pPr>
        <w:pStyle w:val="NoSpacing"/>
      </w:pPr>
      <w:hyperlink r:id="rId5" w:history="1">
        <w:r w:rsidR="00903A37" w:rsidRPr="00903A37">
          <w:rPr>
            <w:rStyle w:val="Hyperlink"/>
          </w:rPr>
          <w:t>http://schol.wordpress.com/2009/09/07/alexis-on-symbols-in-children-of-men/</w:t>
        </w:r>
      </w:hyperlink>
      <w:r w:rsidR="00903A37">
        <w:t xml:space="preserve"> </w:t>
      </w:r>
    </w:p>
    <w:p w:rsidR="00903A37" w:rsidRDefault="00903A37" w:rsidP="00AC04D9">
      <w:pPr>
        <w:pStyle w:val="NoSpacing"/>
      </w:pPr>
      <w:proofErr w:type="gramStart"/>
      <w:r>
        <w:t>more</w:t>
      </w:r>
      <w:proofErr w:type="gramEnd"/>
      <w:r>
        <w:t xml:space="preserve"> information as well as a slideshow from this hyperlink</w:t>
      </w:r>
    </w:p>
    <w:p w:rsidR="00F00E5D" w:rsidRDefault="00F00E5D" w:rsidP="00AC04D9">
      <w:pPr>
        <w:pStyle w:val="NoSpacing"/>
      </w:pPr>
    </w:p>
    <w:p w:rsidR="00F00E5D" w:rsidRDefault="00F00E5D" w:rsidP="00AC04D9">
      <w:pPr>
        <w:pStyle w:val="NoSpacing"/>
      </w:pPr>
      <w:r>
        <w:t xml:space="preserve">The </w:t>
      </w:r>
      <w:proofErr w:type="spellStart"/>
      <w:r>
        <w:t>Repenters</w:t>
      </w:r>
      <w:proofErr w:type="spellEnd"/>
      <w:r>
        <w:t xml:space="preserve"> and the Renouncers – groups who think that praying and repenting for sins is needed in order for God to put things right.</w:t>
      </w:r>
      <w:bookmarkStart w:id="0" w:name="_GoBack"/>
      <w:bookmarkEnd w:id="0"/>
    </w:p>
    <w:sectPr w:rsidR="00F00E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158"/>
    <w:rsid w:val="001C32B5"/>
    <w:rsid w:val="00903A37"/>
    <w:rsid w:val="00952158"/>
    <w:rsid w:val="00A924DF"/>
    <w:rsid w:val="00AC04D9"/>
    <w:rsid w:val="00F0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04D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3A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04D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3A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chol.wordpress.com/2009/09/07/alexis-on-symbols-in-children-of-me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Rima Kurupo</dc:creator>
  <cp:lastModifiedBy>Windows User</cp:lastModifiedBy>
  <cp:revision>2</cp:revision>
  <dcterms:created xsi:type="dcterms:W3CDTF">2012-09-05T23:55:00Z</dcterms:created>
  <dcterms:modified xsi:type="dcterms:W3CDTF">2012-09-05T23:55:00Z</dcterms:modified>
</cp:coreProperties>
</file>