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Chapters 97–109 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Why does Christopher decide he can ‘chat’ to Mrs Alexander? What was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so hard for Christopher when Mrs Alexander put the poo in the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bin? What does Christopher find out about his mother? What is his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reaction and what do you think of his reaction?</w:t>
      </w:r>
    </w:p>
    <w:p w:rsidR="00693199" w:rsidRDefault="00693199" w:rsidP="00D7187E">
      <w:pPr>
        <w:ind w:left="1440" w:hanging="1440"/>
        <w:jc w:val="both"/>
        <w:rPr>
          <w:rFonts w:ascii="Comic Sans MS" w:hAnsi="Comic Sans MS"/>
          <w:szCs w:val="19"/>
        </w:rPr>
      </w:pPr>
    </w:p>
    <w:p w:rsidR="006129DF" w:rsidRDefault="00327900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</w:t>
      </w:r>
      <w:r w:rsidR="006129DF">
        <w:rPr>
          <w:rFonts w:ascii="Comic Sans MS" w:hAnsi="Comic Sans MS"/>
          <w:szCs w:val="19"/>
        </w:rPr>
        <w:t>topher</w:t>
      </w:r>
      <w:r>
        <w:rPr>
          <w:rFonts w:ascii="Comic Sans MS" w:hAnsi="Comic Sans MS"/>
          <w:szCs w:val="19"/>
        </w:rPr>
        <w:t xml:space="preserve"> thought he coul</w:t>
      </w:r>
      <w:r w:rsidR="00693199">
        <w:rPr>
          <w:rFonts w:ascii="Comic Sans MS" w:hAnsi="Comic Sans MS"/>
          <w:szCs w:val="19"/>
        </w:rPr>
        <w:t>d talk to Mrs Alexan</w:t>
      </w:r>
      <w:r w:rsidR="006129DF">
        <w:rPr>
          <w:rFonts w:ascii="Comic Sans MS" w:hAnsi="Comic Sans MS"/>
          <w:szCs w:val="19"/>
        </w:rPr>
        <w:t>der because it was a super good</w:t>
      </w:r>
    </w:p>
    <w:p w:rsidR="006129DF" w:rsidRDefault="006129DF" w:rsidP="006129DF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Day </w:t>
      </w:r>
      <w:r w:rsidR="00693199">
        <w:rPr>
          <w:rFonts w:ascii="Comic Sans MS" w:hAnsi="Comic Sans MS"/>
          <w:szCs w:val="19"/>
        </w:rPr>
        <w:t>“Then I thought that this was a super</w:t>
      </w:r>
      <w:r>
        <w:rPr>
          <w:rFonts w:ascii="Comic Sans MS" w:hAnsi="Comic Sans MS"/>
          <w:szCs w:val="19"/>
        </w:rPr>
        <w:t xml:space="preserve"> good day and something special</w:t>
      </w:r>
    </w:p>
    <w:p w:rsidR="006129DF" w:rsidRDefault="00693199" w:rsidP="006129DF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hadn’t happened yet so it was possible that t</w:t>
      </w:r>
      <w:r w:rsidR="006129DF">
        <w:rPr>
          <w:rFonts w:ascii="Comic Sans MS" w:hAnsi="Comic Sans MS"/>
          <w:szCs w:val="19"/>
        </w:rPr>
        <w:t>alking to Mrs Alexander was the</w:t>
      </w:r>
    </w:p>
    <w:p w:rsidR="00693199" w:rsidRDefault="006129DF" w:rsidP="006129DF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special thing.”</w:t>
      </w:r>
      <w:r w:rsidR="00693199">
        <w:rPr>
          <w:rFonts w:ascii="Comic Sans MS" w:hAnsi="Comic Sans MS"/>
          <w:szCs w:val="19"/>
        </w:rPr>
        <w:t xml:space="preserve"> </w:t>
      </w:r>
      <w:r w:rsidR="00327900">
        <w:rPr>
          <w:rFonts w:ascii="Comic Sans MS" w:hAnsi="Comic Sans MS"/>
          <w:szCs w:val="19"/>
        </w:rPr>
        <w:t>Page 70-71</w:t>
      </w:r>
    </w:p>
    <w:p w:rsidR="000F4212" w:rsidRDefault="000F4212" w:rsidP="00693199">
      <w:pPr>
        <w:jc w:val="both"/>
        <w:rPr>
          <w:rFonts w:ascii="Comic Sans MS" w:hAnsi="Comic Sans MS"/>
          <w:szCs w:val="19"/>
        </w:rPr>
      </w:pPr>
    </w:p>
    <w:p w:rsidR="00693199" w:rsidRDefault="00693199" w:rsidP="00693199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It was hard for Christopher when Mrs alexander</w:t>
      </w:r>
      <w:r w:rsidR="006129DF">
        <w:rPr>
          <w:rFonts w:ascii="Comic Sans MS" w:hAnsi="Comic Sans MS"/>
          <w:szCs w:val="19"/>
        </w:rPr>
        <w:t xml:space="preserve"> put the poo in the bin because he doesn’t like things that are </w:t>
      </w:r>
      <w:r>
        <w:rPr>
          <w:rFonts w:ascii="Comic Sans MS" w:hAnsi="Comic Sans MS"/>
          <w:szCs w:val="19"/>
        </w:rPr>
        <w:t>brown</w:t>
      </w:r>
      <w:r w:rsidR="006129DF">
        <w:rPr>
          <w:rFonts w:ascii="Comic Sans MS" w:hAnsi="Comic Sans MS"/>
          <w:szCs w:val="19"/>
        </w:rPr>
        <w:t xml:space="preserve"> and a brown</w:t>
      </w:r>
      <w:r>
        <w:rPr>
          <w:rFonts w:ascii="Comic Sans MS" w:hAnsi="Comic Sans MS"/>
          <w:szCs w:val="19"/>
        </w:rPr>
        <w:t xml:space="preserve"> thing went into one of his favou</w:t>
      </w:r>
      <w:r w:rsidR="00327900">
        <w:rPr>
          <w:rFonts w:ascii="Comic Sans MS" w:hAnsi="Comic Sans MS"/>
          <w:szCs w:val="19"/>
        </w:rPr>
        <w:t>rite colours which made him fell</w:t>
      </w:r>
      <w:r w:rsidR="006129DF">
        <w:rPr>
          <w:rFonts w:ascii="Comic Sans MS" w:hAnsi="Comic Sans MS"/>
          <w:szCs w:val="19"/>
        </w:rPr>
        <w:t xml:space="preserve"> funny, “S</w:t>
      </w:r>
      <w:r>
        <w:rPr>
          <w:rFonts w:ascii="Comic Sans MS" w:hAnsi="Comic Sans MS"/>
          <w:szCs w:val="19"/>
        </w:rPr>
        <w:t>he walked to the little red box on a pole next to the gate to the park and put Ivor’s poo into the box, which was a brown thing inside a red thing which made my head feel funny so I didn’t look</w:t>
      </w:r>
      <w:r w:rsidR="006129DF">
        <w:rPr>
          <w:rFonts w:ascii="Comic Sans MS" w:hAnsi="Comic Sans MS"/>
          <w:szCs w:val="19"/>
        </w:rPr>
        <w:t>.</w:t>
      </w:r>
      <w:r>
        <w:rPr>
          <w:rFonts w:ascii="Comic Sans MS" w:hAnsi="Comic Sans MS"/>
          <w:szCs w:val="19"/>
        </w:rPr>
        <w:t>” page 73</w:t>
      </w:r>
    </w:p>
    <w:p w:rsidR="000F4212" w:rsidRDefault="000F4212" w:rsidP="00693199">
      <w:pPr>
        <w:jc w:val="both"/>
        <w:rPr>
          <w:rFonts w:ascii="Comic Sans MS" w:hAnsi="Comic Sans MS"/>
          <w:szCs w:val="19"/>
        </w:rPr>
      </w:pPr>
    </w:p>
    <w:p w:rsidR="00693199" w:rsidRDefault="00693199" w:rsidP="00693199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Christopher f</w:t>
      </w:r>
      <w:r w:rsidR="0091273B">
        <w:rPr>
          <w:rFonts w:ascii="Comic Sans MS" w:hAnsi="Comic Sans MS"/>
          <w:szCs w:val="19"/>
        </w:rPr>
        <w:t xml:space="preserve">ound out that his mother Judy Boone, had an affair </w:t>
      </w:r>
      <w:r>
        <w:rPr>
          <w:rFonts w:ascii="Comic Sans MS" w:hAnsi="Comic Sans MS"/>
          <w:szCs w:val="19"/>
        </w:rPr>
        <w:t xml:space="preserve">with Mr Shears, </w:t>
      </w:r>
      <w:r w:rsidR="006129DF">
        <w:rPr>
          <w:rFonts w:ascii="Comic Sans MS" w:hAnsi="Comic Sans MS"/>
          <w:szCs w:val="19"/>
        </w:rPr>
        <w:t>Mrs Alexander said, “Y</w:t>
      </w:r>
      <w:r w:rsidR="00327900">
        <w:rPr>
          <w:rFonts w:ascii="Comic Sans MS" w:hAnsi="Comic Sans MS"/>
          <w:szCs w:val="19"/>
        </w:rPr>
        <w:t>our mother, before she died, was v</w:t>
      </w:r>
      <w:r w:rsidR="00EB0A3F">
        <w:rPr>
          <w:rFonts w:ascii="Comic Sans MS" w:hAnsi="Comic Sans MS"/>
          <w:szCs w:val="19"/>
        </w:rPr>
        <w:t>ery good friends with Mr Shears…</w:t>
      </w:r>
      <w:r w:rsidR="00327900">
        <w:rPr>
          <w:rFonts w:ascii="Comic Sans MS" w:hAnsi="Comic Sans MS"/>
          <w:szCs w:val="19"/>
        </w:rPr>
        <w:t>No Christopher….I mean that they were very good friends, Very, very good friends”…”Do you mean that they were having sex?” “Yes, Christopher. That is what I mean.” C</w:t>
      </w:r>
      <w:r w:rsidR="0091273B">
        <w:rPr>
          <w:rFonts w:ascii="Comic Sans MS" w:hAnsi="Comic Sans MS"/>
          <w:szCs w:val="19"/>
        </w:rPr>
        <w:t xml:space="preserve">hristopher </w:t>
      </w:r>
      <w:r w:rsidR="00327900">
        <w:rPr>
          <w:rFonts w:ascii="Comic Sans MS" w:hAnsi="Comic Sans MS"/>
          <w:szCs w:val="19"/>
        </w:rPr>
        <w:t>was taken back a</w:t>
      </w:r>
      <w:r w:rsidR="00073368">
        <w:rPr>
          <w:rFonts w:ascii="Comic Sans MS" w:hAnsi="Comic Sans MS"/>
          <w:szCs w:val="19"/>
        </w:rPr>
        <w:t xml:space="preserve"> </w:t>
      </w:r>
      <w:r w:rsidR="00327900">
        <w:rPr>
          <w:rFonts w:ascii="Comic Sans MS" w:hAnsi="Comic Sans MS"/>
          <w:szCs w:val="19"/>
        </w:rPr>
        <w:t>bit</w:t>
      </w:r>
      <w:r w:rsidR="0089152A">
        <w:rPr>
          <w:rFonts w:ascii="Comic Sans MS" w:hAnsi="Comic Sans MS"/>
          <w:szCs w:val="19"/>
        </w:rPr>
        <w:t xml:space="preserve"> or shocked about</w:t>
      </w:r>
      <w:r w:rsidR="00327900">
        <w:rPr>
          <w:rFonts w:ascii="Comic Sans MS" w:hAnsi="Comic Sans MS"/>
          <w:szCs w:val="19"/>
        </w:rPr>
        <w:t xml:space="preserve"> the news he was told and changed from wanting to</w:t>
      </w:r>
      <w:r w:rsidR="000F4212">
        <w:rPr>
          <w:rFonts w:ascii="Comic Sans MS" w:hAnsi="Comic Sans MS"/>
          <w:szCs w:val="19"/>
        </w:rPr>
        <w:t xml:space="preserve"> talk to Mrs Alexander to leaving</w:t>
      </w:r>
      <w:r w:rsidR="00327900">
        <w:rPr>
          <w:rFonts w:ascii="Comic Sans MS" w:hAnsi="Comic Sans MS"/>
          <w:szCs w:val="19"/>
        </w:rPr>
        <w:t xml:space="preserve"> the park</w:t>
      </w:r>
      <w:r w:rsidR="00073368">
        <w:rPr>
          <w:rFonts w:ascii="Comic Sans MS" w:hAnsi="Comic Sans MS"/>
          <w:szCs w:val="19"/>
        </w:rPr>
        <w:t>,</w:t>
      </w:r>
      <w:r w:rsidR="00327900">
        <w:rPr>
          <w:rFonts w:ascii="Comic Sans MS" w:hAnsi="Comic Sans MS"/>
          <w:szCs w:val="19"/>
        </w:rPr>
        <w:t xml:space="preserve"> “I’m scared of being in the park with you because you’re a stranger</w:t>
      </w:r>
      <w:r w:rsidR="00073368">
        <w:rPr>
          <w:rFonts w:ascii="Comic Sans MS" w:hAnsi="Comic Sans MS"/>
          <w:szCs w:val="19"/>
        </w:rPr>
        <w:t>.</w:t>
      </w:r>
      <w:r w:rsidR="00327900">
        <w:rPr>
          <w:rFonts w:ascii="Comic Sans MS" w:hAnsi="Comic Sans MS"/>
          <w:szCs w:val="19"/>
        </w:rPr>
        <w:t>” page 77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 w:val="19"/>
          <w:szCs w:val="19"/>
        </w:rPr>
      </w:pPr>
    </w:p>
    <w:p w:rsidR="0089152A" w:rsidRDefault="0089152A" w:rsidP="00D7187E">
      <w:pPr>
        <w:ind w:left="1440" w:hanging="1440"/>
        <w:jc w:val="both"/>
        <w:rPr>
          <w:rFonts w:ascii="Comic Sans MS" w:hAnsi="Comic Sans MS"/>
          <w:szCs w:val="19"/>
        </w:rPr>
      </w:pP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What are the two decision-making tools Christopher is mulling over?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Explain the irony of Christopher saying “… intuition can sometimes get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things wrong… But logic can help you work out the right answer.” How is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Mr Jeavons wrong about Christopher’s love of maths?</w:t>
      </w:r>
    </w:p>
    <w:p w:rsidR="000F4212" w:rsidRDefault="000F4212" w:rsidP="00D7187E">
      <w:pPr>
        <w:ind w:left="1440" w:hanging="1440"/>
        <w:jc w:val="both"/>
        <w:rPr>
          <w:rFonts w:ascii="Comic Sans MS" w:hAnsi="Comic Sans MS"/>
          <w:szCs w:val="19"/>
        </w:rPr>
      </w:pPr>
    </w:p>
    <w:p w:rsidR="00EB0A3F" w:rsidRDefault="00EB0A3F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The two decision making tools Christopher is mulling over is the diagram of the</w:t>
      </w:r>
    </w:p>
    <w:p w:rsidR="00EB0A3F" w:rsidRDefault="00EB0A3F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poss</w:t>
      </w:r>
      <w:r w:rsidR="000F4212">
        <w:rPr>
          <w:rFonts w:ascii="Comic Sans MS" w:hAnsi="Comic Sans MS"/>
          <w:szCs w:val="19"/>
        </w:rPr>
        <w:t>ible outcomes and the math form of the possible outcomes.</w:t>
      </w:r>
    </w:p>
    <w:p w:rsidR="000F4212" w:rsidRDefault="000F4212" w:rsidP="000F4212">
      <w:pPr>
        <w:jc w:val="both"/>
        <w:rPr>
          <w:rFonts w:ascii="Comic Sans MS" w:hAnsi="Comic Sans MS"/>
          <w:szCs w:val="19"/>
        </w:rPr>
      </w:pPr>
    </w:p>
    <w:p w:rsidR="0089152A" w:rsidRDefault="0089152A" w:rsidP="000F4212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Mr </w:t>
      </w:r>
      <w:proofErr w:type="spellStart"/>
      <w:r>
        <w:rPr>
          <w:rFonts w:ascii="Comic Sans MS" w:hAnsi="Comic Sans MS"/>
          <w:szCs w:val="19"/>
        </w:rPr>
        <w:t>Jeavon’s</w:t>
      </w:r>
      <w:proofErr w:type="spellEnd"/>
      <w:r>
        <w:rPr>
          <w:rFonts w:ascii="Comic Sans MS" w:hAnsi="Comic Sans MS"/>
          <w:szCs w:val="19"/>
        </w:rPr>
        <w:t xml:space="preserve"> is wrong about Christopher’s love of math because sometimes </w:t>
      </w:r>
      <w:proofErr w:type="spellStart"/>
      <w:proofErr w:type="gramStart"/>
      <w:r>
        <w:rPr>
          <w:rFonts w:ascii="Comic Sans MS" w:hAnsi="Comic Sans MS"/>
          <w:szCs w:val="19"/>
        </w:rPr>
        <w:t>its</w:t>
      </w:r>
      <w:proofErr w:type="spellEnd"/>
      <w:proofErr w:type="gramEnd"/>
      <w:r>
        <w:rPr>
          <w:rFonts w:ascii="Comic Sans MS" w:hAnsi="Comic Sans MS"/>
          <w:szCs w:val="19"/>
        </w:rPr>
        <w:t xml:space="preserve"> very complicated and not very straightforward and because </w:t>
      </w:r>
      <w:proofErr w:type="spellStart"/>
      <w:r w:rsidR="000047F9">
        <w:rPr>
          <w:rFonts w:ascii="Comic Sans MS" w:hAnsi="Comic Sans MS"/>
          <w:szCs w:val="19"/>
        </w:rPr>
        <w:t>its</w:t>
      </w:r>
      <w:proofErr w:type="spellEnd"/>
      <w:r w:rsidR="000047F9">
        <w:rPr>
          <w:rFonts w:ascii="Comic Sans MS" w:hAnsi="Comic Sans MS"/>
          <w:szCs w:val="19"/>
        </w:rPr>
        <w:t xml:space="preserve"> better to use logic than your intuition because your intuition is sometimes wrong. “And this </w:t>
      </w:r>
      <w:r w:rsidR="000047F9">
        <w:rPr>
          <w:rFonts w:ascii="Comic Sans MS" w:hAnsi="Comic Sans MS"/>
          <w:szCs w:val="19"/>
        </w:rPr>
        <w:lastRenderedPageBreak/>
        <w:t>shows that intuition can sometimes get things wrong. “</w:t>
      </w:r>
      <w:proofErr w:type="gramStart"/>
      <w:r w:rsidR="000047F9">
        <w:rPr>
          <w:rFonts w:ascii="Comic Sans MS" w:hAnsi="Comic Sans MS"/>
          <w:szCs w:val="19"/>
        </w:rPr>
        <w:t>it</w:t>
      </w:r>
      <w:proofErr w:type="gramEnd"/>
      <w:r w:rsidR="000047F9">
        <w:rPr>
          <w:rFonts w:ascii="Comic Sans MS" w:hAnsi="Comic Sans MS"/>
          <w:szCs w:val="19"/>
        </w:rPr>
        <w:t xml:space="preserve"> also shows that Mr </w:t>
      </w:r>
      <w:proofErr w:type="spellStart"/>
      <w:r w:rsidR="000047F9">
        <w:rPr>
          <w:rFonts w:ascii="Comic Sans MS" w:hAnsi="Comic Sans MS"/>
          <w:szCs w:val="19"/>
        </w:rPr>
        <w:t>Jeavons</w:t>
      </w:r>
      <w:proofErr w:type="spellEnd"/>
      <w:r w:rsidR="000047F9">
        <w:rPr>
          <w:rFonts w:ascii="Comic Sans MS" w:hAnsi="Comic Sans MS"/>
          <w:szCs w:val="19"/>
        </w:rPr>
        <w:t xml:space="preserve"> was wrong and numbers are sometimes very complicated and not very straightforward at all…”</w:t>
      </w:r>
      <w:r w:rsidR="00073368">
        <w:rPr>
          <w:rFonts w:ascii="Comic Sans MS" w:hAnsi="Comic Sans MS"/>
          <w:szCs w:val="19"/>
        </w:rPr>
        <w:t>- page 82</w:t>
      </w:r>
    </w:p>
    <w:p w:rsidR="000F4212" w:rsidRDefault="000F4212" w:rsidP="000F4212">
      <w:pPr>
        <w:jc w:val="both"/>
        <w:rPr>
          <w:rFonts w:ascii="Comic Sans MS" w:hAnsi="Comic Sans MS"/>
          <w:szCs w:val="19"/>
        </w:rPr>
      </w:pPr>
    </w:p>
    <w:p w:rsidR="00D7187E" w:rsidRDefault="00D7187E" w:rsidP="000F4212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What does Christopher’s Dad do? Christopher says he doesn’t like it when</w:t>
      </w:r>
    </w:p>
    <w:p w:rsidR="00F816FD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Rhodri laughs at him. Why, in fact, does Rhodri laugh? </w:t>
      </w:r>
      <w:r w:rsidR="00F816FD">
        <w:rPr>
          <w:rFonts w:ascii="Comic Sans MS" w:hAnsi="Comic Sans MS"/>
          <w:szCs w:val="19"/>
        </w:rPr>
        <w:t>Siobhan encourages</w:t>
      </w:r>
    </w:p>
    <w:p w:rsidR="00F816FD" w:rsidRDefault="00F816FD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Christopher to “include some description of things … so that people could read</w:t>
      </w:r>
    </w:p>
    <w:p w:rsidR="00F816FD" w:rsidRDefault="00F816FD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them and make a picture in their own head.” Read Christopher’s description. Is</w:t>
      </w:r>
    </w:p>
    <w:p w:rsidR="000F4212" w:rsidRDefault="00F816FD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his writing effective? Is it unique?</w:t>
      </w:r>
    </w:p>
    <w:p w:rsidR="000F4212" w:rsidRDefault="00EB0A3F" w:rsidP="000F4212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 </w:t>
      </w:r>
    </w:p>
    <w:p w:rsidR="00D7187E" w:rsidRDefault="00EB0A3F" w:rsidP="000F4212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Christopher’s dad Ed Boone does heating</w:t>
      </w:r>
      <w:r w:rsidR="000F4212">
        <w:rPr>
          <w:rFonts w:ascii="Comic Sans MS" w:hAnsi="Comic Sans MS"/>
          <w:szCs w:val="19"/>
        </w:rPr>
        <w:t xml:space="preserve"> maintenance and boiler repairs</w:t>
      </w:r>
      <w:r w:rsidR="006129DF">
        <w:rPr>
          <w:rFonts w:ascii="Comic Sans MS" w:hAnsi="Comic Sans MS"/>
          <w:szCs w:val="19"/>
        </w:rPr>
        <w:t>.</w:t>
      </w:r>
    </w:p>
    <w:p w:rsidR="006129DF" w:rsidRDefault="000047F9" w:rsidP="000047F9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Christopher doesn’t like it when Rhodri laughs at him because he laughs at him a lot “I don’t like it when Rhodri laughs at me. Rhodri laughs at me a lot.” page 84</w:t>
      </w:r>
    </w:p>
    <w:p w:rsidR="000047F9" w:rsidRDefault="000047F9" w:rsidP="000047F9">
      <w:pPr>
        <w:jc w:val="both"/>
        <w:rPr>
          <w:rFonts w:ascii="Comic Sans MS" w:hAnsi="Comic Sans MS"/>
          <w:szCs w:val="19"/>
        </w:rPr>
      </w:pPr>
    </w:p>
    <w:p w:rsidR="000047F9" w:rsidRDefault="00A82D88" w:rsidP="000047F9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It</w:t>
      </w:r>
      <w:r w:rsidR="000047F9">
        <w:rPr>
          <w:rFonts w:ascii="Comic Sans MS" w:hAnsi="Comic Sans MS"/>
          <w:szCs w:val="19"/>
        </w:rPr>
        <w:t xml:space="preserve"> makes his writing effective and unique because it describes a lot of detailed stuff that others won</w:t>
      </w:r>
      <w:r>
        <w:rPr>
          <w:rFonts w:ascii="Comic Sans MS" w:hAnsi="Comic Sans MS"/>
          <w:szCs w:val="19"/>
        </w:rPr>
        <w:t>’</w:t>
      </w:r>
      <w:r w:rsidR="000047F9">
        <w:rPr>
          <w:rFonts w:ascii="Comic Sans MS" w:hAnsi="Comic Sans MS"/>
          <w:szCs w:val="19"/>
        </w:rPr>
        <w:t>t find important.</w:t>
      </w:r>
    </w:p>
    <w:p w:rsidR="00D7187E" w:rsidRDefault="00D7187E" w:rsidP="00D7187E">
      <w:pPr>
        <w:jc w:val="both"/>
        <w:rPr>
          <w:rFonts w:ascii="Comic Sans MS" w:hAnsi="Comic Sans MS"/>
          <w:szCs w:val="19"/>
        </w:rPr>
      </w:pP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What is Christopher’s favourite book? Why is Christopher like Sherlock</w:t>
      </w:r>
    </w:p>
    <w:p w:rsidR="00F816FD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Holmes?</w:t>
      </w:r>
      <w:r w:rsidR="00F816FD">
        <w:rPr>
          <w:rFonts w:ascii="Comic Sans MS" w:hAnsi="Comic Sans MS"/>
          <w:szCs w:val="19"/>
        </w:rPr>
        <w:t xml:space="preserve"> What connection does Christopher believe he has with Sherlock</w:t>
      </w:r>
    </w:p>
    <w:p w:rsidR="00D7187E" w:rsidRDefault="00F816FD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Holmes?</w:t>
      </w:r>
      <w:r w:rsidR="00D7187E">
        <w:rPr>
          <w:rFonts w:ascii="Comic Sans MS" w:hAnsi="Comic Sans MS"/>
          <w:szCs w:val="19"/>
        </w:rPr>
        <w:t xml:space="preserve"> What is Christopher unaware that he needs if he is to be a</w:t>
      </w:r>
    </w:p>
    <w:p w:rsidR="00D7187E" w:rsidRDefault="00D7187E" w:rsidP="00D7187E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successful detective?</w:t>
      </w:r>
    </w:p>
    <w:p w:rsidR="006129DF" w:rsidRDefault="006129DF" w:rsidP="000F4212">
      <w:pPr>
        <w:jc w:val="both"/>
        <w:rPr>
          <w:rFonts w:ascii="Comic Sans MS" w:hAnsi="Comic Sans MS"/>
          <w:szCs w:val="19"/>
        </w:rPr>
      </w:pPr>
    </w:p>
    <w:p w:rsidR="000F4212" w:rsidRDefault="000F4212" w:rsidP="000F4212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The Hounds of the Baskervilles </w:t>
      </w:r>
      <w:r w:rsidR="005F4D2D">
        <w:rPr>
          <w:rFonts w:ascii="Comic Sans MS" w:hAnsi="Comic Sans MS"/>
          <w:szCs w:val="19"/>
        </w:rPr>
        <w:t>is Christopher’s favourite book because “it’s a detective story which means that there are clues and Red Herrings” and because Christopher likes Sherlock Holmes.</w:t>
      </w:r>
    </w:p>
    <w:p w:rsidR="006129DF" w:rsidRDefault="006129DF" w:rsidP="000F4212">
      <w:pPr>
        <w:jc w:val="both"/>
        <w:rPr>
          <w:rFonts w:ascii="Comic Sans MS" w:hAnsi="Comic Sans MS"/>
          <w:szCs w:val="19"/>
        </w:rPr>
      </w:pPr>
    </w:p>
    <w:p w:rsidR="006129DF" w:rsidRDefault="00940686" w:rsidP="000F4212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</w:t>
      </w:r>
      <w:r w:rsidR="006129DF">
        <w:rPr>
          <w:rFonts w:ascii="Comic Sans MS" w:hAnsi="Comic Sans MS"/>
          <w:szCs w:val="19"/>
        </w:rPr>
        <w:t>hristopher is</w:t>
      </w:r>
      <w:r>
        <w:rPr>
          <w:rFonts w:ascii="Comic Sans MS" w:hAnsi="Comic Sans MS"/>
          <w:szCs w:val="19"/>
        </w:rPr>
        <w:t xml:space="preserve"> like Sherlock Holmes because he notices little things which nobody else would notice, “The world is full of obvious things which nobody by any chance ever observes</w:t>
      </w:r>
      <w:r w:rsidR="00596790">
        <w:rPr>
          <w:rFonts w:ascii="Comic Sans MS" w:hAnsi="Comic Sans MS"/>
          <w:szCs w:val="19"/>
        </w:rPr>
        <w:t>.” A</w:t>
      </w:r>
      <w:r>
        <w:rPr>
          <w:rFonts w:ascii="Comic Sans MS" w:hAnsi="Comic Sans MS"/>
          <w:szCs w:val="19"/>
        </w:rPr>
        <w:t>lso because if Christopher is really into something he just puts his mind to that and doesn’t notice anything else, “Sherlock Holmes had, in a very remarkable degree, the power of detaching his mind at will.” Which means Christopher “gets really interested in something, like practising maths, or reading a book about the Apollo m</w:t>
      </w:r>
      <w:r w:rsidR="006129DF">
        <w:rPr>
          <w:rFonts w:ascii="Comic Sans MS" w:hAnsi="Comic Sans MS"/>
          <w:szCs w:val="19"/>
        </w:rPr>
        <w:t>issions, or Great White Sharks, I don’t notice anything else and Father can be calling me to come and eat my supper and I won’t hear him.” Page 92</w:t>
      </w:r>
    </w:p>
    <w:p w:rsidR="006129DF" w:rsidRDefault="006129DF" w:rsidP="000F4212">
      <w:pPr>
        <w:jc w:val="both"/>
        <w:rPr>
          <w:rFonts w:ascii="Comic Sans MS" w:hAnsi="Comic Sans MS"/>
          <w:szCs w:val="19"/>
        </w:rPr>
      </w:pPr>
    </w:p>
    <w:p w:rsidR="0050577C" w:rsidRDefault="00596790" w:rsidP="0091273B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The connection that Christopher thinks he has with Sherlock Holmes is that if he was a proper detective he would be like Sherlock Holmes “...Very intelligent and solves mysteries” </w:t>
      </w:r>
      <w:proofErr w:type="spellStart"/>
      <w:r>
        <w:rPr>
          <w:rFonts w:ascii="Comic Sans MS" w:hAnsi="Comic Sans MS"/>
          <w:szCs w:val="19"/>
        </w:rPr>
        <w:t>e,g</w:t>
      </w:r>
      <w:proofErr w:type="spellEnd"/>
      <w:r>
        <w:rPr>
          <w:rFonts w:ascii="Comic Sans MS" w:hAnsi="Comic Sans MS"/>
          <w:szCs w:val="19"/>
        </w:rPr>
        <w:t xml:space="preserve"> like how Christopher is solving the mystery of who killed Mrs Shears dog</w:t>
      </w:r>
      <w:r w:rsidR="00A82D88">
        <w:rPr>
          <w:rFonts w:ascii="Comic Sans MS" w:hAnsi="Comic Sans MS"/>
          <w:szCs w:val="19"/>
        </w:rPr>
        <w:t>, W</w:t>
      </w:r>
      <w:r w:rsidR="00643A61">
        <w:rPr>
          <w:rFonts w:ascii="Comic Sans MS" w:hAnsi="Comic Sans MS"/>
          <w:szCs w:val="19"/>
        </w:rPr>
        <w:t>ellington.</w:t>
      </w:r>
    </w:p>
    <w:p w:rsidR="00643A61" w:rsidRDefault="00643A61" w:rsidP="0091273B">
      <w:pPr>
        <w:jc w:val="both"/>
        <w:rPr>
          <w:rFonts w:ascii="Comic Sans MS" w:hAnsi="Comic Sans MS"/>
          <w:szCs w:val="19"/>
        </w:rPr>
      </w:pPr>
      <w:bookmarkStart w:id="0" w:name="_GoBack"/>
      <w:bookmarkEnd w:id="0"/>
    </w:p>
    <w:p w:rsidR="00F816FD" w:rsidRDefault="00D7187E" w:rsidP="0091273B">
      <w:pPr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Why </w:t>
      </w:r>
      <w:r w:rsidR="00596790">
        <w:rPr>
          <w:rFonts w:ascii="Comic Sans MS" w:hAnsi="Comic Sans MS"/>
          <w:szCs w:val="19"/>
        </w:rPr>
        <w:t>Christopher is</w:t>
      </w:r>
      <w:r>
        <w:rPr>
          <w:rFonts w:ascii="Comic Sans MS" w:hAnsi="Comic Sans MS"/>
          <w:szCs w:val="19"/>
        </w:rPr>
        <w:t xml:space="preserve"> not sad about finding out his mother had an affair?</w:t>
      </w:r>
      <w:r w:rsidR="00F816FD">
        <w:rPr>
          <w:rFonts w:ascii="Comic Sans MS" w:hAnsi="Comic Sans MS"/>
          <w:szCs w:val="19"/>
        </w:rPr>
        <w:t xml:space="preserve"> </w:t>
      </w:r>
      <w:r w:rsidRPr="00F816FD">
        <w:rPr>
          <w:rFonts w:ascii="Comic Sans MS" w:hAnsi="Comic Sans MS"/>
          <w:szCs w:val="19"/>
        </w:rPr>
        <w:t xml:space="preserve">How is </w:t>
      </w:r>
    </w:p>
    <w:p w:rsidR="00F816FD" w:rsidRDefault="00D7187E" w:rsidP="00F816FD">
      <w:pPr>
        <w:ind w:left="1440" w:hanging="1440"/>
        <w:jc w:val="both"/>
        <w:rPr>
          <w:rFonts w:ascii="Comic Sans MS" w:hAnsi="Comic Sans MS"/>
          <w:lang w:eastAsia="en-AU"/>
        </w:rPr>
      </w:pPr>
      <w:r w:rsidRPr="00F816FD">
        <w:rPr>
          <w:rFonts w:ascii="Comic Sans MS" w:hAnsi="Comic Sans MS"/>
          <w:szCs w:val="19"/>
        </w:rPr>
        <w:t>this ironic?</w:t>
      </w:r>
      <w:r w:rsidR="00F816FD" w:rsidRPr="00F816FD">
        <w:rPr>
          <w:rFonts w:ascii="Comic Sans MS" w:hAnsi="Comic Sans MS"/>
          <w:szCs w:val="19"/>
        </w:rPr>
        <w:t xml:space="preserve"> </w:t>
      </w:r>
      <w:r w:rsidR="00F816FD" w:rsidRPr="00F816FD">
        <w:rPr>
          <w:rFonts w:ascii="Comic Sans MS" w:hAnsi="Comic Sans MS"/>
          <w:lang w:eastAsia="en-AU"/>
        </w:rPr>
        <w:t xml:space="preserve">Christopher has a very distinctive way of retelling conversations. </w:t>
      </w:r>
    </w:p>
    <w:p w:rsidR="00F816FD" w:rsidRDefault="00F816FD" w:rsidP="00F816FD">
      <w:pPr>
        <w:ind w:left="1440" w:hanging="1440"/>
        <w:jc w:val="both"/>
        <w:rPr>
          <w:rFonts w:ascii="Comic Sans MS" w:hAnsi="Comic Sans MS"/>
          <w:lang w:eastAsia="en-AU"/>
        </w:rPr>
      </w:pPr>
      <w:r w:rsidRPr="00F816FD">
        <w:rPr>
          <w:rFonts w:ascii="Comic Sans MS" w:hAnsi="Comic Sans MS"/>
          <w:lang w:eastAsia="en-AU"/>
        </w:rPr>
        <w:t xml:space="preserve">Describe his technique with references to the text. Why does he retell </w:t>
      </w:r>
    </w:p>
    <w:p w:rsidR="00F816FD" w:rsidRPr="00F816FD" w:rsidRDefault="00F816FD" w:rsidP="00F816FD">
      <w:pPr>
        <w:ind w:left="1440" w:hanging="1440"/>
        <w:jc w:val="both"/>
        <w:rPr>
          <w:rFonts w:ascii="Comic Sans MS" w:hAnsi="Comic Sans MS"/>
          <w:lang w:eastAsia="en-AU"/>
        </w:rPr>
      </w:pPr>
      <w:r w:rsidRPr="00F816FD">
        <w:rPr>
          <w:rFonts w:ascii="Comic Sans MS" w:hAnsi="Comic Sans MS"/>
          <w:lang w:eastAsia="en-AU"/>
        </w:rPr>
        <w:t xml:space="preserve">conversations this way, and what is the effect? How is it different to the </w:t>
      </w:r>
    </w:p>
    <w:p w:rsidR="00F816FD" w:rsidRDefault="00F816FD" w:rsidP="00F816FD">
      <w:pPr>
        <w:ind w:left="1440" w:hanging="1440"/>
        <w:jc w:val="both"/>
        <w:rPr>
          <w:rFonts w:ascii="Comic Sans MS" w:hAnsi="Comic Sans MS"/>
          <w:lang w:eastAsia="en-AU"/>
        </w:rPr>
      </w:pPr>
      <w:r w:rsidRPr="00F816FD">
        <w:rPr>
          <w:rFonts w:ascii="Comic Sans MS" w:hAnsi="Comic Sans MS"/>
          <w:lang w:eastAsia="en-AU"/>
        </w:rPr>
        <w:t xml:space="preserve">language used to introduce ‘normal’ literary dialogue? Haddon often juxtaposes </w:t>
      </w:r>
    </w:p>
    <w:p w:rsidR="00F816FD" w:rsidRDefault="00F816FD" w:rsidP="00F816FD">
      <w:pPr>
        <w:ind w:left="1440" w:hanging="1440"/>
        <w:jc w:val="both"/>
        <w:rPr>
          <w:rFonts w:ascii="Comic Sans MS" w:hAnsi="Comic Sans MS"/>
          <w:lang w:eastAsia="en-AU"/>
        </w:rPr>
      </w:pPr>
      <w:r w:rsidRPr="00F816FD">
        <w:rPr>
          <w:rFonts w:ascii="Comic Sans MS" w:hAnsi="Comic Sans MS"/>
          <w:lang w:eastAsia="en-AU"/>
        </w:rPr>
        <w:t xml:space="preserve">exciting and/or emotional moments with very mundane descriptions of events. </w:t>
      </w:r>
    </w:p>
    <w:p w:rsidR="00F816FD" w:rsidRPr="00F816FD" w:rsidRDefault="00F816FD" w:rsidP="00F816FD">
      <w:pPr>
        <w:ind w:left="1440" w:hanging="1440"/>
        <w:jc w:val="both"/>
        <w:rPr>
          <w:rFonts w:ascii="Comic Sans MS" w:hAnsi="Comic Sans MS"/>
          <w:lang w:eastAsia="en-AU"/>
        </w:rPr>
      </w:pPr>
      <w:r w:rsidRPr="00F816FD">
        <w:rPr>
          <w:rFonts w:ascii="Comic Sans MS" w:hAnsi="Comic Sans MS"/>
          <w:lang w:eastAsia="en-AU"/>
        </w:rPr>
        <w:t>Give an example from this chapter. What is the effect?</w:t>
      </w:r>
    </w:p>
    <w:p w:rsidR="00F816FD" w:rsidRPr="00F816FD" w:rsidRDefault="00F816FD" w:rsidP="00F816FD">
      <w:pPr>
        <w:ind w:left="1440" w:hanging="1440"/>
        <w:jc w:val="both"/>
        <w:rPr>
          <w:rFonts w:ascii="Comic Sans MS" w:hAnsi="Comic Sans MS"/>
          <w:szCs w:val="19"/>
        </w:rPr>
      </w:pPr>
    </w:p>
    <w:p w:rsidR="002B521C" w:rsidRDefault="0091273B">
      <w:r>
        <w:rPr>
          <w:rFonts w:ascii="Comic Sans MS" w:hAnsi="Comic Sans MS"/>
          <w:szCs w:val="19"/>
        </w:rPr>
        <w:t>Christopher is not sad about finding out that his mother had an affair because he said “Mother is dead. And because Mr Shears isn’t aro</w:t>
      </w:r>
      <w:r w:rsidR="00F051A8">
        <w:rPr>
          <w:rFonts w:ascii="Comic Sans MS" w:hAnsi="Comic Sans MS"/>
          <w:szCs w:val="19"/>
        </w:rPr>
        <w:t xml:space="preserve">und anymore”, and he thinks </w:t>
      </w:r>
      <w:proofErr w:type="spellStart"/>
      <w:proofErr w:type="gramStart"/>
      <w:r w:rsidR="00F051A8">
        <w:rPr>
          <w:rFonts w:ascii="Comic Sans MS" w:hAnsi="Comic Sans MS"/>
          <w:szCs w:val="19"/>
        </w:rPr>
        <w:t>its</w:t>
      </w:r>
      <w:proofErr w:type="spellEnd"/>
      <w:proofErr w:type="gramEnd"/>
      <w:r>
        <w:rPr>
          <w:rFonts w:ascii="Comic Sans MS" w:hAnsi="Comic Sans MS"/>
          <w:szCs w:val="19"/>
        </w:rPr>
        <w:t xml:space="preserve"> stupid to be sad at something </w:t>
      </w:r>
      <w:r w:rsidR="00A82D88">
        <w:rPr>
          <w:rFonts w:ascii="Comic Sans MS" w:hAnsi="Comic Sans MS"/>
          <w:szCs w:val="19"/>
        </w:rPr>
        <w:t>“</w:t>
      </w:r>
      <w:r>
        <w:rPr>
          <w:rFonts w:ascii="Comic Sans MS" w:hAnsi="Comic Sans MS"/>
          <w:szCs w:val="19"/>
        </w:rPr>
        <w:t>that isn’t real or</w:t>
      </w:r>
      <w:r w:rsidR="00A82D88">
        <w:rPr>
          <w:rFonts w:ascii="Comic Sans MS" w:hAnsi="Comic Sans MS"/>
          <w:szCs w:val="19"/>
        </w:rPr>
        <w:t xml:space="preserve"> doesn’t exist.” Page</w:t>
      </w:r>
      <w:r w:rsidR="0050577C">
        <w:rPr>
          <w:rFonts w:ascii="Comic Sans MS" w:hAnsi="Comic Sans MS"/>
          <w:szCs w:val="19"/>
        </w:rPr>
        <w:t xml:space="preserve"> 95</w:t>
      </w:r>
    </w:p>
    <w:sectPr w:rsidR="002B521C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77C" w:rsidRDefault="0050577C" w:rsidP="007E1A57">
      <w:r>
        <w:separator/>
      </w:r>
    </w:p>
  </w:endnote>
  <w:endnote w:type="continuationSeparator" w:id="0">
    <w:p w:rsidR="0050577C" w:rsidRDefault="0050577C" w:rsidP="007E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7C" w:rsidRPr="00D12C9F" w:rsidRDefault="0050577C" w:rsidP="007E1A57">
    <w:pPr>
      <w:pStyle w:val="BodyText"/>
      <w:rPr>
        <w:sz w:val="20"/>
        <w:szCs w:val="20"/>
      </w:rPr>
    </w:pPr>
    <w:r w:rsidRPr="00D12C9F">
      <w:rPr>
        <w:sz w:val="20"/>
        <w:szCs w:val="20"/>
      </w:rPr>
      <w:t>From Catherine Blomkamp, Elsa O’Sullivan, Random House resource Kit</w:t>
    </w:r>
    <w:r>
      <w:rPr>
        <w:sz w:val="20"/>
        <w:szCs w:val="20"/>
      </w:rPr>
      <w:t>, Slideshare</w:t>
    </w:r>
  </w:p>
  <w:p w:rsidR="0050577C" w:rsidRPr="007E1A57" w:rsidRDefault="0050577C" w:rsidP="007E1A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77C" w:rsidRDefault="0050577C" w:rsidP="007E1A57">
      <w:r>
        <w:separator/>
      </w:r>
    </w:p>
  </w:footnote>
  <w:footnote w:type="continuationSeparator" w:id="0">
    <w:p w:rsidR="0050577C" w:rsidRDefault="0050577C" w:rsidP="007E1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7C" w:rsidRPr="007E1A57" w:rsidRDefault="0050577C" w:rsidP="007E1A57">
    <w:pPr>
      <w:pStyle w:val="BodyText"/>
      <w:jc w:val="center"/>
      <w:rPr>
        <w:rFonts w:ascii="Comic Sans MS" w:hAnsi="Comic Sans MS"/>
        <w:sz w:val="28"/>
        <w:szCs w:val="28"/>
      </w:rPr>
    </w:pPr>
    <w:r w:rsidRPr="007E1A57">
      <w:rPr>
        <w:rFonts w:ascii="Comic Sans MS" w:hAnsi="Comic Sans MS"/>
        <w:sz w:val="28"/>
        <w:szCs w:val="28"/>
      </w:rPr>
      <w:t>The Curious Incident of the Dog at Night Time</w:t>
    </w:r>
  </w:p>
  <w:p w:rsidR="0050577C" w:rsidRPr="007E1A57" w:rsidRDefault="0050577C" w:rsidP="007E1A57">
    <w:pPr>
      <w:pStyle w:val="BodyText"/>
      <w:jc w:val="center"/>
      <w:rPr>
        <w:rFonts w:ascii="Comic Sans MS" w:hAnsi="Comic Sans MS"/>
        <w:sz w:val="28"/>
        <w:szCs w:val="28"/>
      </w:rPr>
    </w:pPr>
    <w:r w:rsidRPr="007E1A57">
      <w:rPr>
        <w:rFonts w:ascii="Comic Sans MS" w:hAnsi="Comic Sans MS"/>
        <w:sz w:val="28"/>
        <w:szCs w:val="28"/>
      </w:rPr>
      <w:t>Chapter Questions</w:t>
    </w:r>
  </w:p>
  <w:p w:rsidR="0050577C" w:rsidRDefault="005057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4EF0"/>
    <w:multiLevelType w:val="multilevel"/>
    <w:tmpl w:val="3CF25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D"/>
    <w:rsid w:val="000047F9"/>
    <w:rsid w:val="00073368"/>
    <w:rsid w:val="000F4212"/>
    <w:rsid w:val="001F7181"/>
    <w:rsid w:val="0028710A"/>
    <w:rsid w:val="002B521C"/>
    <w:rsid w:val="00327900"/>
    <w:rsid w:val="0050577C"/>
    <w:rsid w:val="00596790"/>
    <w:rsid w:val="005F4D2D"/>
    <w:rsid w:val="006129DF"/>
    <w:rsid w:val="00643A61"/>
    <w:rsid w:val="00693199"/>
    <w:rsid w:val="007E1A57"/>
    <w:rsid w:val="0089152A"/>
    <w:rsid w:val="008A310F"/>
    <w:rsid w:val="0091273B"/>
    <w:rsid w:val="00940686"/>
    <w:rsid w:val="009F649D"/>
    <w:rsid w:val="00A82D88"/>
    <w:rsid w:val="00B66C74"/>
    <w:rsid w:val="00D7187E"/>
    <w:rsid w:val="00DC7777"/>
    <w:rsid w:val="00EB0A3F"/>
    <w:rsid w:val="00F051A8"/>
    <w:rsid w:val="00F8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E1A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A5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7E1A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A5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7E1A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1A57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E1A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A5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7E1A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A5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7E1A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1A57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CEBB94F</Template>
  <TotalTime>0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 Kurupo</dc:creator>
  <cp:lastModifiedBy>Rima Kurupo</cp:lastModifiedBy>
  <cp:revision>2</cp:revision>
  <dcterms:created xsi:type="dcterms:W3CDTF">2012-05-07T21:30:00Z</dcterms:created>
  <dcterms:modified xsi:type="dcterms:W3CDTF">2012-05-07T21:30:00Z</dcterms:modified>
</cp:coreProperties>
</file>